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AF" w:rsidRDefault="00586740">
      <w:pPr>
        <w:wordWrap w:val="0"/>
        <w:snapToGrid w:val="0"/>
        <w:spacing w:line="405" w:lineRule="exact"/>
        <w:rPr>
          <w:rFonts w:eastAsia="黑体" w:hAnsi="黑体"/>
          <w:color w:val="000000"/>
          <w:sz w:val="24"/>
          <w:szCs w:val="24"/>
        </w:rPr>
      </w:pPr>
      <w:r>
        <w:rPr>
          <w:rFonts w:eastAsia="黑体" w:hAnsi="黑体"/>
          <w:color w:val="000000"/>
          <w:sz w:val="24"/>
          <w:szCs w:val="24"/>
        </w:rPr>
        <w:t>相关申请材料示范文本</w:t>
      </w:r>
      <w:r>
        <w:rPr>
          <w:rFonts w:eastAsia="黑体" w:hAnsi="黑体"/>
          <w:color w:val="000000"/>
          <w:sz w:val="24"/>
          <w:szCs w:val="24"/>
        </w:rPr>
        <w:t>1</w:t>
      </w:r>
    </w:p>
    <w:p w:rsidR="006402AF" w:rsidRDefault="006402AF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6402AF" w:rsidRDefault="00586740">
      <w:pPr>
        <w:tabs>
          <w:tab w:val="left" w:pos="442"/>
          <w:tab w:val="center" w:pos="4213"/>
        </w:tabs>
        <w:wordWrap w:val="0"/>
        <w:snapToGrid w:val="0"/>
        <w:spacing w:line="405" w:lineRule="exact"/>
        <w:jc w:val="center"/>
        <w:rPr>
          <w:rFonts w:eastAsia="方正小标宋简体" w:hAnsi="方正小标宋简体"/>
          <w:color w:val="000000"/>
          <w:sz w:val="36"/>
          <w:szCs w:val="36"/>
        </w:rPr>
      </w:pPr>
      <w:r>
        <w:rPr>
          <w:rFonts w:eastAsia="方正小标宋简体" w:hAnsi="方正小标宋简体"/>
          <w:color w:val="000000"/>
          <w:sz w:val="36"/>
          <w:szCs w:val="36"/>
        </w:rPr>
        <w:t>XX</w:t>
      </w:r>
      <w:r>
        <w:rPr>
          <w:rFonts w:eastAsia="方正小标宋简体" w:hAnsi="方正小标宋简体"/>
          <w:color w:val="000000"/>
          <w:sz w:val="36"/>
          <w:szCs w:val="36"/>
        </w:rPr>
        <w:t>关于申请办公用房的函</w:t>
      </w:r>
    </w:p>
    <w:p w:rsidR="006402AF" w:rsidRDefault="00586740">
      <w:pPr>
        <w:wordWrap w:val="0"/>
        <w:snapToGrid w:val="0"/>
        <w:spacing w:before="120" w:line="405" w:lineRule="exact"/>
        <w:jc w:val="center"/>
        <w:rPr>
          <w:rFonts w:eastAsia="楷体_GB2312" w:hAnsi="楷体_GB2312"/>
          <w:color w:val="000000"/>
          <w:sz w:val="24"/>
          <w:szCs w:val="24"/>
        </w:rPr>
      </w:pPr>
      <w:r>
        <w:rPr>
          <w:rFonts w:eastAsia="楷体_GB2312" w:hAnsi="楷体_GB2312"/>
          <w:color w:val="000000"/>
          <w:sz w:val="24"/>
          <w:szCs w:val="24"/>
        </w:rPr>
        <w:t>（公函参考范本）</w:t>
      </w:r>
    </w:p>
    <w:p w:rsidR="006402AF" w:rsidRDefault="006402AF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6402AF" w:rsidRDefault="00586740">
      <w:pPr>
        <w:wordWrap w:val="0"/>
        <w:snapToGrid w:val="0"/>
        <w:spacing w:line="405" w:lineRule="exact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浙江省机关事务管理局：</w:t>
      </w:r>
    </w:p>
    <w:p w:rsidR="006402AF" w:rsidRDefault="0058674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1</w:t>
      </w:r>
      <w:r>
        <w:rPr>
          <w:rFonts w:eastAsia="仿宋_GB2312" w:hAnsi="仿宋_GB2312"/>
          <w:color w:val="000000"/>
          <w:sz w:val="24"/>
          <w:szCs w:val="24"/>
        </w:rPr>
        <w:t>．概述现有办公用房情况，提出申请理由（需说明单位现有人员编制情况，现有办公用房未达到标准，且不能满足工作需要）；</w:t>
      </w:r>
    </w:p>
    <w:p w:rsidR="006402AF" w:rsidRDefault="0058674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2</w:t>
      </w:r>
      <w:r>
        <w:rPr>
          <w:rFonts w:eastAsia="仿宋_GB2312" w:hAnsi="仿宋_GB2312"/>
          <w:color w:val="000000"/>
          <w:sz w:val="24"/>
          <w:szCs w:val="24"/>
        </w:rPr>
        <w:t>．拟申请办公用房的面积及类型（办公室、服务用房、设备用房或附属用房）；</w:t>
      </w:r>
    </w:p>
    <w:p w:rsidR="006402AF" w:rsidRDefault="0058674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3</w:t>
      </w:r>
      <w:r>
        <w:rPr>
          <w:rFonts w:eastAsia="仿宋_GB2312" w:hAnsi="仿宋_GB2312"/>
          <w:color w:val="000000"/>
          <w:sz w:val="24"/>
          <w:szCs w:val="24"/>
        </w:rPr>
        <w:t>．申请业务用房时，需另提供相应面积需求的证明文件（国家相关部门业务用房标准文件或省委省政府有关文件）。</w:t>
      </w:r>
    </w:p>
    <w:p w:rsidR="006402AF" w:rsidRDefault="0058674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特此致函。</w:t>
      </w:r>
    </w:p>
    <w:p w:rsidR="006402AF" w:rsidRDefault="006402AF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6402AF" w:rsidRDefault="0058674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联系人：</w:t>
      </w:r>
      <w:r>
        <w:rPr>
          <w:rFonts w:eastAsia="仿宋_GB2312" w:hAnsi="仿宋_GB2312"/>
          <w:color w:val="000000"/>
          <w:sz w:val="24"/>
          <w:szCs w:val="24"/>
        </w:rPr>
        <w:t>XXX</w:t>
      </w:r>
      <w:r>
        <w:rPr>
          <w:rFonts w:eastAsia="仿宋_GB2312" w:hAnsi="仿宋_GB2312"/>
          <w:color w:val="000000"/>
          <w:sz w:val="24"/>
          <w:szCs w:val="24"/>
        </w:rPr>
        <w:t>；联系电话：</w:t>
      </w:r>
      <w:r>
        <w:rPr>
          <w:rFonts w:eastAsia="仿宋_GB2312" w:hAnsi="仿宋_GB2312"/>
          <w:color w:val="000000"/>
          <w:sz w:val="24"/>
          <w:szCs w:val="24"/>
        </w:rPr>
        <w:t>XXX</w:t>
      </w:r>
    </w:p>
    <w:p w:rsidR="006402AF" w:rsidRDefault="006402AF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6402AF" w:rsidRDefault="0058674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附件：省级党政机关在编人数及职级情况表</w:t>
      </w:r>
    </w:p>
    <w:p w:rsidR="006402AF" w:rsidRDefault="006402AF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6402AF" w:rsidRDefault="006402AF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6402AF" w:rsidRDefault="00586740">
      <w:pPr>
        <w:wordWrap w:val="0"/>
        <w:snapToGrid w:val="0"/>
        <w:spacing w:line="405" w:lineRule="exact"/>
        <w:ind w:right="420" w:firstLine="480"/>
        <w:jc w:val="right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申请单位（盖章）</w:t>
      </w:r>
    </w:p>
    <w:p w:rsidR="006402AF" w:rsidRDefault="00586740" w:rsidP="00586740">
      <w:pPr>
        <w:wordWrap w:val="0"/>
        <w:snapToGrid w:val="0"/>
        <w:spacing w:line="405" w:lineRule="exact"/>
        <w:ind w:right="525" w:firstLine="480"/>
        <w:jc w:val="right"/>
        <w:rPr>
          <w:rFonts w:eastAsia="仿宋_GB2312" w:hAnsi="仿宋_GB2312" w:hint="eastAsia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X</w:t>
      </w:r>
      <w:r>
        <w:rPr>
          <w:rFonts w:eastAsia="仿宋_GB2312" w:hAnsi="仿宋_GB2312"/>
          <w:color w:val="000000"/>
          <w:sz w:val="24"/>
          <w:szCs w:val="24"/>
        </w:rPr>
        <w:t>年</w:t>
      </w:r>
      <w:r>
        <w:rPr>
          <w:rFonts w:eastAsia="仿宋_GB2312" w:hAnsi="仿宋_GB2312"/>
          <w:color w:val="000000"/>
          <w:sz w:val="24"/>
          <w:szCs w:val="24"/>
        </w:rPr>
        <w:t>X</w:t>
      </w:r>
      <w:r>
        <w:rPr>
          <w:rFonts w:eastAsia="仿宋_GB2312" w:hAnsi="仿宋_GB2312"/>
          <w:color w:val="000000"/>
          <w:sz w:val="24"/>
          <w:szCs w:val="24"/>
        </w:rPr>
        <w:t>月</w:t>
      </w:r>
      <w:r>
        <w:rPr>
          <w:rFonts w:eastAsia="仿宋_GB2312" w:hAnsi="仿宋_GB2312"/>
          <w:color w:val="000000"/>
          <w:sz w:val="24"/>
          <w:szCs w:val="24"/>
        </w:rPr>
        <w:t>X</w:t>
      </w:r>
      <w:r>
        <w:rPr>
          <w:rFonts w:eastAsia="仿宋_GB2312" w:hAnsi="仿宋_GB2312"/>
          <w:color w:val="000000"/>
          <w:sz w:val="24"/>
          <w:szCs w:val="24"/>
        </w:rPr>
        <w:t>日</w:t>
      </w:r>
      <w:bookmarkStart w:id="0" w:name="_GoBack"/>
      <w:bookmarkEnd w:id="0"/>
    </w:p>
    <w:p w:rsidR="006402AF" w:rsidRDefault="006402AF">
      <w:pPr>
        <w:tabs>
          <w:tab w:val="left" w:pos="442"/>
          <w:tab w:val="center" w:pos="4213"/>
        </w:tabs>
        <w:wordWrap w:val="0"/>
        <w:snapToGrid w:val="0"/>
        <w:spacing w:line="405" w:lineRule="exact"/>
        <w:jc w:val="center"/>
        <w:rPr>
          <w:rFonts w:ascii="Calibri" w:hAnsi="宋体" w:hint="eastAsia"/>
        </w:rPr>
      </w:pPr>
    </w:p>
    <w:sectPr w:rsidR="006402AF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方正小标宋简体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楷体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multilevel"/>
    <w:tmpl w:val="E47A988C"/>
    <w:lvl w:ilvl="0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1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2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3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4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5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6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7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8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AF"/>
    <w:rsid w:val="00586740"/>
    <w:rsid w:val="006402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F641E"/>
  <w15:docId w15:val="{EE636BD2-EC26-43B0-86FD-D327654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</w:style>
  <w:style w:type="paragraph" w:styleId="TOC2">
    <w:name w:val="toc 2"/>
    <w:uiPriority w:val="29"/>
    <w:unhideWhenUsed/>
    <w:qFormat/>
    <w:pPr>
      <w:ind w:left="425"/>
    </w:pPr>
  </w:style>
  <w:style w:type="paragraph" w:styleId="TOC3">
    <w:name w:val="toc 3"/>
    <w:uiPriority w:val="30"/>
    <w:unhideWhenUsed/>
    <w:qFormat/>
    <w:pPr>
      <w:ind w:left="850"/>
    </w:pPr>
  </w:style>
  <w:style w:type="paragraph" w:styleId="TOC4">
    <w:name w:val="toc 4"/>
    <w:uiPriority w:val="31"/>
    <w:unhideWhenUsed/>
    <w:qFormat/>
    <w:pPr>
      <w:ind w:left="1275"/>
    </w:pPr>
  </w:style>
  <w:style w:type="paragraph" w:styleId="TOC5">
    <w:name w:val="toc 5"/>
    <w:uiPriority w:val="32"/>
    <w:unhideWhenUsed/>
    <w:qFormat/>
    <w:pPr>
      <w:ind w:left="1700"/>
    </w:pPr>
  </w:style>
  <w:style w:type="paragraph" w:styleId="TOC6">
    <w:name w:val="toc 6"/>
    <w:uiPriority w:val="33"/>
    <w:unhideWhenUsed/>
    <w:qFormat/>
    <w:pPr>
      <w:ind w:left="2125"/>
    </w:pPr>
  </w:style>
  <w:style w:type="paragraph" w:styleId="TOC7">
    <w:name w:val="toc 7"/>
    <w:uiPriority w:val="34"/>
    <w:unhideWhenUsed/>
    <w:qFormat/>
    <w:pPr>
      <w:ind w:left="2550"/>
    </w:pPr>
  </w:style>
  <w:style w:type="paragraph" w:styleId="TOC8">
    <w:name w:val="toc 8"/>
    <w:uiPriority w:val="35"/>
    <w:unhideWhenUsed/>
    <w:qFormat/>
    <w:pPr>
      <w:ind w:left="2975"/>
    </w:pPr>
  </w:style>
  <w:style w:type="paragraph" w:styleId="TOC9">
    <w:name w:val="toc 9"/>
    <w:uiPriority w:val="36"/>
    <w:unhideWhenUsed/>
    <w:qFormat/>
    <w:pPr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MSoffice</cp:lastModifiedBy>
  <cp:revision>4</cp:revision>
  <dcterms:created xsi:type="dcterms:W3CDTF">2019-08-31T15:06:00Z</dcterms:created>
  <dcterms:modified xsi:type="dcterms:W3CDTF">2019-08-31T15:07:00Z</dcterms:modified>
</cp:coreProperties>
</file>